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B5" w:rsidRDefault="008E75B5" w:rsidP="008E75B5">
      <w:pPr>
        <w:jc w:val="right"/>
      </w:pPr>
      <w:r>
        <w:t xml:space="preserve">                                                                                  Утверждено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E75B5" w:rsidRDefault="008E75B5" w:rsidP="008E75B5">
      <w:pPr>
        <w:jc w:val="right"/>
      </w:pPr>
      <w:r>
        <w:t xml:space="preserve">                                                                          На общем собрании собственников  </w:t>
      </w:r>
      <w:proofErr w:type="gramStart"/>
      <w:r>
        <w:t>многоквартирного</w:t>
      </w:r>
      <w:proofErr w:type="gramEnd"/>
    </w:p>
    <w:p w:rsidR="008E75B5" w:rsidRDefault="008E75B5" w:rsidP="008E75B5">
      <w:pPr>
        <w:jc w:val="center"/>
      </w:pPr>
      <w:r>
        <w:t xml:space="preserve">                                                                    дома по адресу: г</w:t>
      </w:r>
      <w:proofErr w:type="gramStart"/>
      <w:r>
        <w:t>.М</w:t>
      </w:r>
      <w:proofErr w:type="gramEnd"/>
      <w:r>
        <w:t xml:space="preserve">айкоп, ул.Пионерская, 399 </w:t>
      </w:r>
    </w:p>
    <w:p w:rsidR="008E75B5" w:rsidRDefault="008E75B5" w:rsidP="008E75B5">
      <w:pPr>
        <w:jc w:val="center"/>
      </w:pPr>
      <w:r>
        <w:t xml:space="preserve">                                       </w:t>
      </w:r>
      <w:proofErr w:type="gramStart"/>
      <w:r>
        <w:rPr>
          <w:lang w:val="en-US"/>
        </w:rPr>
        <w:t>19</w:t>
      </w:r>
      <w:r>
        <w:t xml:space="preserve"> февраля 201</w:t>
      </w:r>
      <w:r>
        <w:rPr>
          <w:lang w:val="en-US"/>
        </w:rPr>
        <w:t>2</w:t>
      </w:r>
      <w:r>
        <w:t>г.</w:t>
      </w:r>
      <w:proofErr w:type="gramEnd"/>
      <w:r>
        <w:rPr>
          <w:lang w:val="en-US"/>
        </w:rPr>
        <w:t xml:space="preserve">    </w:t>
      </w:r>
      <w:r>
        <w:t xml:space="preserve"> Протокол №1</w:t>
      </w:r>
    </w:p>
    <w:p w:rsidR="008E75B5" w:rsidRDefault="008E75B5" w:rsidP="008E75B5">
      <w:pPr>
        <w:jc w:val="right"/>
      </w:pPr>
      <w:r>
        <w:t xml:space="preserve">Приложение № 3 </w:t>
      </w:r>
    </w:p>
    <w:p w:rsidR="008E75B5" w:rsidRPr="002C09EB" w:rsidRDefault="008E75B5" w:rsidP="008E75B5">
      <w:r>
        <w:t xml:space="preserve">      </w:t>
      </w:r>
      <w:r>
        <w:tab/>
      </w:r>
      <w:r>
        <w:tab/>
      </w:r>
      <w:r>
        <w:tab/>
      </w:r>
      <w:r>
        <w:tab/>
        <w:t xml:space="preserve">  </w:t>
      </w:r>
      <w:r w:rsidRPr="00F96644">
        <w:rPr>
          <w:b/>
        </w:rPr>
        <w:t xml:space="preserve"> РАСЧЕТ</w:t>
      </w:r>
      <w:r>
        <w:rPr>
          <w:b/>
        </w:rPr>
        <w:t xml:space="preserve"> </w:t>
      </w:r>
    </w:p>
    <w:p w:rsidR="008E75B5" w:rsidRPr="0088528F" w:rsidRDefault="008E75B5" w:rsidP="008E75B5">
      <w:pPr>
        <w:rPr>
          <w:b/>
        </w:rPr>
      </w:pPr>
      <w:r>
        <w:rPr>
          <w:b/>
        </w:rPr>
        <w:t xml:space="preserve">          ежемесячных взносов для оплаты расходов на уставные цели  по ТСЖ «Пионерская 399» на 201</w:t>
      </w:r>
      <w:r>
        <w:rPr>
          <w:b/>
          <w:lang w:val="en-US"/>
        </w:rPr>
        <w:t>2</w:t>
      </w:r>
      <w:r w:rsidRPr="00F96644">
        <w:rPr>
          <w:b/>
        </w:rPr>
        <w:t xml:space="preserve"> год</w:t>
      </w:r>
      <w:r w:rsidR="0088528F">
        <w:rPr>
          <w:b/>
          <w:lang w:val="en-US"/>
        </w:rPr>
        <w:t xml:space="preserve"> </w:t>
      </w:r>
      <w:proofErr w:type="gramStart"/>
      <w:r w:rsidR="0088528F">
        <w:rPr>
          <w:b/>
          <w:lang w:val="en-US"/>
        </w:rPr>
        <w:t xml:space="preserve">( </w:t>
      </w:r>
      <w:proofErr w:type="gramEnd"/>
      <w:r w:rsidR="0088528F">
        <w:rPr>
          <w:b/>
        </w:rPr>
        <w:t>текущее содержание, текущий ремонт и управление многоквартирным домом )</w:t>
      </w:r>
    </w:p>
    <w:p w:rsidR="008E75B5" w:rsidRDefault="008E75B5" w:rsidP="008E75B5">
      <w:r>
        <w:t>Общая площадь дома 3057 м</w:t>
      </w:r>
      <w:proofErr w:type="gramStart"/>
      <w:r>
        <w:t>2</w:t>
      </w:r>
      <w:proofErr w:type="gramEnd"/>
    </w:p>
    <w:p w:rsidR="008E75B5" w:rsidRDefault="008E75B5" w:rsidP="008E75B5">
      <w:r>
        <w:t xml:space="preserve">Расходы – всего </w:t>
      </w:r>
      <w:r>
        <w:rPr>
          <w:lang w:val="en-US"/>
        </w:rPr>
        <w:t>513576</w:t>
      </w:r>
      <w:r>
        <w:t xml:space="preserve"> руб.</w:t>
      </w:r>
    </w:p>
    <w:p w:rsidR="008E75B5" w:rsidRDefault="008E75B5" w:rsidP="008E75B5">
      <w:r>
        <w:t>Ежемесячный взнос</w:t>
      </w:r>
      <w:r w:rsidRPr="004E7D2C">
        <w:t xml:space="preserve"> (</w:t>
      </w:r>
      <w:r>
        <w:t xml:space="preserve"> за 1</w:t>
      </w:r>
      <w:r w:rsidRPr="004E7D2C">
        <w:t xml:space="preserve"> </w:t>
      </w:r>
      <w:r>
        <w:t>кв</w:t>
      </w:r>
      <w:proofErr w:type="gramStart"/>
      <w:r>
        <w:t>.м</w:t>
      </w:r>
      <w:proofErr w:type="gramEnd"/>
      <w:r>
        <w:t xml:space="preserve"> общей площади) – </w:t>
      </w:r>
      <w:r w:rsidRPr="00104CFA">
        <w:rPr>
          <w:b/>
        </w:rPr>
        <w:t>1</w:t>
      </w:r>
      <w:r w:rsidRPr="00104CFA">
        <w:rPr>
          <w:b/>
          <w:lang w:val="en-US"/>
        </w:rPr>
        <w:t>4</w:t>
      </w:r>
      <w:r w:rsidRPr="00104CFA">
        <w:rPr>
          <w:b/>
        </w:rPr>
        <w:t>руб.</w:t>
      </w:r>
      <w:r w:rsidRPr="00104CFA">
        <w:rPr>
          <w:b/>
          <w:lang w:val="en-US"/>
        </w:rPr>
        <w:t>0</w:t>
      </w:r>
      <w:proofErr w:type="spellStart"/>
      <w:r w:rsidRPr="00104CFA">
        <w:rPr>
          <w:b/>
        </w:rPr>
        <w:t>0</w:t>
      </w:r>
      <w:proofErr w:type="spellEnd"/>
      <w:r w:rsidRPr="00104CFA">
        <w:rPr>
          <w:b/>
        </w:rPr>
        <w:t xml:space="preserve"> коп.</w:t>
      </w:r>
    </w:p>
    <w:p w:rsidR="0088528F" w:rsidRPr="0088528F" w:rsidRDefault="0088528F" w:rsidP="008E75B5">
      <w:r>
        <w:t xml:space="preserve">        </w:t>
      </w:r>
      <w:r>
        <w:rPr>
          <w:b/>
        </w:rPr>
        <w:t>Целевые взносы на капитальный ремонт:</w:t>
      </w:r>
      <w:r>
        <w:t xml:space="preserve"> 2-х комнатная квартира – 100 руб.</w:t>
      </w:r>
    </w:p>
    <w:p w:rsidR="0088528F" w:rsidRDefault="008E75B5" w:rsidP="008E75B5">
      <w:r>
        <w:t xml:space="preserve">                      </w:t>
      </w:r>
      <w:r w:rsidR="0088528F">
        <w:t xml:space="preserve">                                                                    3-х комнатная квартира – 150 руб.</w:t>
      </w:r>
    </w:p>
    <w:p w:rsidR="0088528F" w:rsidRDefault="0088528F" w:rsidP="008E75B5">
      <w:r>
        <w:t xml:space="preserve">                                                                                          4-х комн. и офисы            - 200 руб.</w:t>
      </w:r>
    </w:p>
    <w:p w:rsidR="0088528F" w:rsidRDefault="0088528F" w:rsidP="008E75B5">
      <w:pPr>
        <w:rPr>
          <w:lang w:val="en-US"/>
        </w:rPr>
      </w:pPr>
    </w:p>
    <w:p w:rsidR="008E75B5" w:rsidRPr="0043532D" w:rsidRDefault="0088528F" w:rsidP="008E75B5">
      <w:r>
        <w:rPr>
          <w:lang w:val="en-US"/>
        </w:rPr>
        <w:t xml:space="preserve">                              </w:t>
      </w:r>
      <w:r w:rsidR="008E75B5">
        <w:t xml:space="preserve"> Председатель ТСЖ                                   А.В.Головнина</w:t>
      </w:r>
    </w:p>
    <w:p w:rsidR="00E46C92" w:rsidRDefault="00E46C92"/>
    <w:sectPr w:rsidR="00E46C92" w:rsidSect="00E4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5B5"/>
    <w:rsid w:val="000D5DCF"/>
    <w:rsid w:val="00104CFA"/>
    <w:rsid w:val="00112954"/>
    <w:rsid w:val="008246EC"/>
    <w:rsid w:val="0088528F"/>
    <w:rsid w:val="008E75B5"/>
    <w:rsid w:val="00C05394"/>
    <w:rsid w:val="00E4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2012-06-13T04:13:00Z</dcterms:created>
  <dcterms:modified xsi:type="dcterms:W3CDTF">2012-06-13T10:35:00Z</dcterms:modified>
</cp:coreProperties>
</file>